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A9E" w:rsidRPr="005453D7" w:rsidRDefault="00B11A9E" w:rsidP="00B11A9E">
      <w:pPr>
        <w:spacing w:after="120"/>
        <w:jc w:val="both"/>
        <w:rPr>
          <w:rFonts w:ascii="Segoe UI" w:hAnsi="Segoe UI" w:cs="Segoe UI"/>
          <w:b/>
          <w:sz w:val="28"/>
          <w:szCs w:val="28"/>
        </w:rPr>
      </w:pPr>
      <w:proofErr w:type="spellStart"/>
      <w:r w:rsidRPr="005453D7">
        <w:rPr>
          <w:rFonts w:ascii="Segoe UI" w:hAnsi="Segoe UI" w:cs="Segoe UI"/>
          <w:b/>
          <w:sz w:val="28"/>
          <w:szCs w:val="28"/>
        </w:rPr>
        <w:t>Cyclonia</w:t>
      </w:r>
      <w:proofErr w:type="spellEnd"/>
      <w:r w:rsidRPr="005453D7">
        <w:rPr>
          <w:rFonts w:ascii="Segoe UI" w:hAnsi="Segoe UI" w:cs="Segoe UI"/>
          <w:b/>
          <w:sz w:val="28"/>
          <w:szCs w:val="28"/>
        </w:rPr>
        <w:t xml:space="preserve"> case study ‘solution’:</w:t>
      </w:r>
    </w:p>
    <w:p w:rsidR="00B11A9E" w:rsidRDefault="00B11A9E" w:rsidP="00B11A9E">
      <w:pPr>
        <w:spacing w:after="120"/>
        <w:jc w:val="both"/>
        <w:rPr>
          <w:rFonts w:ascii="Segoe UI" w:hAnsi="Segoe UI" w:cs="Segoe UI"/>
          <w:sz w:val="22"/>
          <w:szCs w:val="22"/>
        </w:rPr>
      </w:pPr>
    </w:p>
    <w:p w:rsidR="00B11A9E" w:rsidRPr="005453D7" w:rsidRDefault="00B11A9E" w:rsidP="00B11A9E">
      <w:pPr>
        <w:spacing w:after="120"/>
        <w:jc w:val="both"/>
        <w:rPr>
          <w:rFonts w:ascii="Segoe UI" w:hAnsi="Segoe UI" w:cs="Segoe UI"/>
          <w:b/>
          <w:i/>
          <w:sz w:val="22"/>
          <w:szCs w:val="22"/>
        </w:rPr>
      </w:pPr>
      <w:r w:rsidRPr="005453D7">
        <w:rPr>
          <w:rFonts w:ascii="Segoe UI" w:hAnsi="Segoe UI" w:cs="Segoe UI"/>
          <w:b/>
          <w:i/>
          <w:sz w:val="22"/>
          <w:szCs w:val="22"/>
        </w:rPr>
        <w:t xml:space="preserve">What targeting criteria/method(s) do you recommend to apply in this context? Where? When (in sequence)? Why? Please look at food assistance and shelter repair separately. </w:t>
      </w:r>
    </w:p>
    <w:p w:rsidR="00B11A9E" w:rsidRDefault="00B11A9E" w:rsidP="00B11A9E">
      <w:pPr>
        <w:spacing w:after="120"/>
        <w:jc w:val="both"/>
        <w:rPr>
          <w:rFonts w:ascii="Segoe UI" w:hAnsi="Segoe UI" w:cs="Segoe UI"/>
          <w:sz w:val="22"/>
          <w:szCs w:val="22"/>
        </w:rPr>
      </w:pPr>
      <w:r>
        <w:rPr>
          <w:rFonts w:ascii="Segoe UI" w:hAnsi="Segoe UI" w:cs="Segoe UI"/>
          <w:sz w:val="22"/>
          <w:szCs w:val="22"/>
        </w:rPr>
        <w:t xml:space="preserve">Food:  </w:t>
      </w:r>
    </w:p>
    <w:p w:rsidR="00B11A9E" w:rsidRDefault="00B11A9E" w:rsidP="00B11A9E">
      <w:pPr>
        <w:pStyle w:val="ListParagraph"/>
        <w:numPr>
          <w:ilvl w:val="0"/>
          <w:numId w:val="1"/>
        </w:numPr>
        <w:spacing w:after="120"/>
        <w:jc w:val="both"/>
        <w:rPr>
          <w:rFonts w:ascii="Segoe UI" w:hAnsi="Segoe UI" w:cs="Segoe UI"/>
          <w:sz w:val="22"/>
          <w:szCs w:val="22"/>
        </w:rPr>
      </w:pPr>
      <w:r>
        <w:rPr>
          <w:rFonts w:ascii="Segoe UI" w:hAnsi="Segoe UI" w:cs="Segoe UI"/>
          <w:sz w:val="22"/>
          <w:szCs w:val="22"/>
        </w:rPr>
        <w:t>Geographical targeting for the worst affected islands</w:t>
      </w:r>
      <w:r w:rsidRPr="00AD3898">
        <w:rPr>
          <w:rFonts w:ascii="Segoe UI" w:hAnsi="Segoe UI" w:cs="Segoe UI"/>
          <w:sz w:val="22"/>
          <w:szCs w:val="22"/>
        </w:rPr>
        <w:t xml:space="preserve">, including </w:t>
      </w:r>
      <w:proofErr w:type="spellStart"/>
      <w:r w:rsidRPr="00AD3898">
        <w:rPr>
          <w:rFonts w:ascii="Segoe UI" w:hAnsi="Segoe UI" w:cs="Segoe UI"/>
          <w:sz w:val="22"/>
          <w:szCs w:val="22"/>
        </w:rPr>
        <w:t>Erromango</w:t>
      </w:r>
      <w:proofErr w:type="spellEnd"/>
      <w:r w:rsidRPr="00AD3898">
        <w:rPr>
          <w:rFonts w:ascii="Segoe UI" w:hAnsi="Segoe UI" w:cs="Segoe UI"/>
          <w:sz w:val="22"/>
          <w:szCs w:val="22"/>
        </w:rPr>
        <w:t xml:space="preserve"> and </w:t>
      </w:r>
      <w:proofErr w:type="spellStart"/>
      <w:r w:rsidRPr="00AD3898">
        <w:rPr>
          <w:rFonts w:ascii="Segoe UI" w:hAnsi="Segoe UI" w:cs="Segoe UI"/>
          <w:sz w:val="22"/>
          <w:szCs w:val="22"/>
        </w:rPr>
        <w:t>Tanna</w:t>
      </w:r>
      <w:proofErr w:type="spellEnd"/>
      <w:r w:rsidRPr="00AD3898">
        <w:rPr>
          <w:rFonts w:ascii="Segoe UI" w:hAnsi="Segoe UI" w:cs="Segoe UI"/>
          <w:sz w:val="22"/>
          <w:szCs w:val="22"/>
        </w:rPr>
        <w:t>.</w:t>
      </w:r>
      <w:r>
        <w:rPr>
          <w:rFonts w:ascii="Segoe UI" w:hAnsi="Segoe UI" w:cs="Segoe UI"/>
          <w:sz w:val="22"/>
          <w:szCs w:val="22"/>
        </w:rPr>
        <w:t xml:space="preserve"> </w:t>
      </w:r>
    </w:p>
    <w:p w:rsidR="00B11A9E" w:rsidRPr="00AD3898" w:rsidRDefault="00B11A9E" w:rsidP="00B11A9E">
      <w:pPr>
        <w:pStyle w:val="ListParagraph"/>
        <w:numPr>
          <w:ilvl w:val="0"/>
          <w:numId w:val="1"/>
        </w:numPr>
        <w:spacing w:after="120"/>
        <w:jc w:val="both"/>
        <w:rPr>
          <w:rFonts w:ascii="Segoe UI" w:hAnsi="Segoe UI" w:cs="Segoe UI"/>
          <w:sz w:val="22"/>
          <w:szCs w:val="22"/>
        </w:rPr>
      </w:pPr>
      <w:r w:rsidRPr="00AD3898">
        <w:rPr>
          <w:rFonts w:ascii="Segoe UI" w:hAnsi="Segoe UI" w:cs="Segoe UI"/>
          <w:sz w:val="22"/>
          <w:szCs w:val="22"/>
        </w:rPr>
        <w:t xml:space="preserve">Blanket </w:t>
      </w:r>
      <w:r>
        <w:rPr>
          <w:rFonts w:ascii="Segoe UI" w:hAnsi="Segoe UI" w:cs="Segoe UI"/>
          <w:sz w:val="22"/>
          <w:szCs w:val="22"/>
        </w:rPr>
        <w:t>food distribution on these islands with rations covering the first few weeks. Who would do the distribution? For example reliable civil society organization, e.g. the women groups</w:t>
      </w:r>
      <w:r w:rsidR="005453D7">
        <w:rPr>
          <w:rFonts w:ascii="Segoe UI" w:hAnsi="Segoe UI" w:cs="Segoe UI"/>
          <w:sz w:val="22"/>
          <w:szCs w:val="22"/>
        </w:rPr>
        <w:t xml:space="preserve">, to evenly distribute the food delivered to the islands. </w:t>
      </w:r>
    </w:p>
    <w:p w:rsidR="00B11A9E" w:rsidRDefault="00B11A9E" w:rsidP="00B11A9E">
      <w:pPr>
        <w:spacing w:after="120"/>
        <w:jc w:val="both"/>
        <w:rPr>
          <w:rFonts w:ascii="Segoe UI" w:hAnsi="Segoe UI" w:cs="Segoe UI"/>
          <w:sz w:val="22"/>
          <w:szCs w:val="22"/>
        </w:rPr>
      </w:pPr>
      <w:r>
        <w:rPr>
          <w:rFonts w:ascii="Segoe UI" w:hAnsi="Segoe UI" w:cs="Segoe UI"/>
          <w:sz w:val="22"/>
          <w:szCs w:val="22"/>
        </w:rPr>
        <w:t>Shelter</w:t>
      </w:r>
      <w:r w:rsidR="00225E34">
        <w:rPr>
          <w:rFonts w:ascii="Segoe UI" w:hAnsi="Segoe UI" w:cs="Segoe UI"/>
          <w:sz w:val="22"/>
          <w:szCs w:val="22"/>
        </w:rPr>
        <w:t xml:space="preserve"> (repair kits)</w:t>
      </w:r>
      <w:r>
        <w:rPr>
          <w:rFonts w:ascii="Segoe UI" w:hAnsi="Segoe UI" w:cs="Segoe UI"/>
          <w:sz w:val="22"/>
          <w:szCs w:val="22"/>
        </w:rPr>
        <w:t xml:space="preserve">: </w:t>
      </w:r>
    </w:p>
    <w:p w:rsidR="00B11A9E" w:rsidRDefault="00B11A9E" w:rsidP="00B11A9E">
      <w:pPr>
        <w:pStyle w:val="ListParagraph"/>
        <w:numPr>
          <w:ilvl w:val="0"/>
          <w:numId w:val="2"/>
        </w:numPr>
        <w:spacing w:after="120"/>
        <w:jc w:val="both"/>
        <w:rPr>
          <w:rFonts w:ascii="Segoe UI" w:hAnsi="Segoe UI" w:cs="Segoe UI"/>
          <w:sz w:val="22"/>
          <w:szCs w:val="22"/>
        </w:rPr>
      </w:pPr>
      <w:r>
        <w:rPr>
          <w:rFonts w:ascii="Segoe UI" w:hAnsi="Segoe UI" w:cs="Segoe UI"/>
          <w:sz w:val="22"/>
          <w:szCs w:val="22"/>
        </w:rPr>
        <w:t>Geographical targeting for the worst affected islands</w:t>
      </w:r>
      <w:r w:rsidRPr="00AD3898">
        <w:rPr>
          <w:rFonts w:ascii="Segoe UI" w:hAnsi="Segoe UI" w:cs="Segoe UI"/>
          <w:sz w:val="22"/>
          <w:szCs w:val="22"/>
        </w:rPr>
        <w:t xml:space="preserve">, including </w:t>
      </w:r>
      <w:proofErr w:type="spellStart"/>
      <w:r w:rsidRPr="00AD3898">
        <w:rPr>
          <w:rFonts w:ascii="Segoe UI" w:hAnsi="Segoe UI" w:cs="Segoe UI"/>
          <w:sz w:val="22"/>
          <w:szCs w:val="22"/>
        </w:rPr>
        <w:t>Erromango</w:t>
      </w:r>
      <w:proofErr w:type="spellEnd"/>
      <w:r w:rsidRPr="00AD3898">
        <w:rPr>
          <w:rFonts w:ascii="Segoe UI" w:hAnsi="Segoe UI" w:cs="Segoe UI"/>
          <w:sz w:val="22"/>
          <w:szCs w:val="22"/>
        </w:rPr>
        <w:t xml:space="preserve"> and </w:t>
      </w:r>
      <w:proofErr w:type="spellStart"/>
      <w:r w:rsidRPr="00AD3898">
        <w:rPr>
          <w:rFonts w:ascii="Segoe UI" w:hAnsi="Segoe UI" w:cs="Segoe UI"/>
          <w:sz w:val="22"/>
          <w:szCs w:val="22"/>
        </w:rPr>
        <w:t>Tanna</w:t>
      </w:r>
      <w:proofErr w:type="spellEnd"/>
      <w:r w:rsidRPr="00AD3898">
        <w:rPr>
          <w:rFonts w:ascii="Segoe UI" w:hAnsi="Segoe UI" w:cs="Segoe UI"/>
          <w:sz w:val="22"/>
          <w:szCs w:val="22"/>
        </w:rPr>
        <w:t>.</w:t>
      </w:r>
    </w:p>
    <w:p w:rsidR="00225E34" w:rsidRDefault="00225E34" w:rsidP="00B11A9E">
      <w:pPr>
        <w:pStyle w:val="ListParagraph"/>
        <w:numPr>
          <w:ilvl w:val="0"/>
          <w:numId w:val="2"/>
        </w:numPr>
        <w:spacing w:after="120"/>
        <w:jc w:val="both"/>
        <w:rPr>
          <w:rFonts w:ascii="Segoe UI" w:hAnsi="Segoe UI" w:cs="Segoe UI"/>
          <w:sz w:val="22"/>
          <w:szCs w:val="22"/>
        </w:rPr>
      </w:pPr>
      <w:r>
        <w:rPr>
          <w:rFonts w:ascii="Segoe UI" w:hAnsi="Segoe UI" w:cs="Segoe UI"/>
          <w:sz w:val="22"/>
          <w:szCs w:val="22"/>
        </w:rPr>
        <w:t xml:space="preserve">The initial shelter response would be focusing on </w:t>
      </w:r>
      <w:r>
        <w:rPr>
          <w:rFonts w:ascii="Segoe UI" w:hAnsi="Segoe UI" w:cs="Segoe UI"/>
          <w:sz w:val="22"/>
          <w:szCs w:val="22"/>
        </w:rPr>
        <w:t>quick fixes the creation of temporary shelter solution so that some of the damaged houses can be inhabited in the short-run.</w:t>
      </w:r>
    </w:p>
    <w:p w:rsidR="00225E34" w:rsidRDefault="00225E34" w:rsidP="00B11A9E">
      <w:pPr>
        <w:pStyle w:val="ListParagraph"/>
        <w:numPr>
          <w:ilvl w:val="0"/>
          <w:numId w:val="2"/>
        </w:numPr>
        <w:spacing w:after="120"/>
        <w:jc w:val="both"/>
        <w:rPr>
          <w:rFonts w:ascii="Segoe UI" w:hAnsi="Segoe UI" w:cs="Segoe UI"/>
          <w:sz w:val="22"/>
          <w:szCs w:val="22"/>
        </w:rPr>
      </w:pPr>
      <w:r>
        <w:rPr>
          <w:rFonts w:ascii="Segoe UI" w:hAnsi="Segoe UI" w:cs="Segoe UI"/>
          <w:sz w:val="22"/>
          <w:szCs w:val="22"/>
        </w:rPr>
        <w:t xml:space="preserve">Possible target group: </w:t>
      </w:r>
      <w:r w:rsidR="00A01E7E">
        <w:rPr>
          <w:rFonts w:ascii="Segoe UI" w:hAnsi="Segoe UI" w:cs="Segoe UI"/>
          <w:sz w:val="22"/>
          <w:szCs w:val="22"/>
        </w:rPr>
        <w:t>Check with the community what potential criteria could look like</w:t>
      </w:r>
      <w:r w:rsidR="00A01E7E">
        <w:rPr>
          <w:rFonts w:ascii="Segoe UI" w:hAnsi="Segoe UI" w:cs="Segoe UI"/>
          <w:sz w:val="22"/>
          <w:szCs w:val="22"/>
        </w:rPr>
        <w:t xml:space="preserve">. Possible criteria: </w:t>
      </w:r>
      <w:r w:rsidR="005453D7">
        <w:rPr>
          <w:rFonts w:ascii="Segoe UI" w:hAnsi="Segoe UI" w:cs="Segoe UI"/>
          <w:sz w:val="22"/>
          <w:szCs w:val="22"/>
        </w:rPr>
        <w:t>A</w:t>
      </w:r>
      <w:r>
        <w:rPr>
          <w:rFonts w:ascii="Segoe UI" w:hAnsi="Segoe UI" w:cs="Segoe UI"/>
          <w:sz w:val="22"/>
          <w:szCs w:val="22"/>
        </w:rPr>
        <w:t xml:space="preserve">ll households who are currently </w:t>
      </w:r>
      <w:r w:rsidR="00E861B4">
        <w:rPr>
          <w:rFonts w:ascii="Segoe UI" w:hAnsi="Segoe UI" w:cs="Segoe UI"/>
          <w:sz w:val="22"/>
          <w:szCs w:val="22"/>
        </w:rPr>
        <w:t>displaced, staying with family or in badly damaged homes</w:t>
      </w:r>
      <w:r w:rsidR="00E861B4">
        <w:rPr>
          <w:rFonts w:ascii="Segoe UI" w:hAnsi="Segoe UI" w:cs="Segoe UI"/>
          <w:sz w:val="22"/>
          <w:szCs w:val="22"/>
        </w:rPr>
        <w:t>.</w:t>
      </w:r>
    </w:p>
    <w:p w:rsidR="00225E34" w:rsidRDefault="00225E34" w:rsidP="00B11A9E">
      <w:pPr>
        <w:pStyle w:val="ListParagraph"/>
        <w:numPr>
          <w:ilvl w:val="0"/>
          <w:numId w:val="2"/>
        </w:numPr>
        <w:spacing w:after="120"/>
        <w:jc w:val="both"/>
        <w:rPr>
          <w:rFonts w:ascii="Segoe UI" w:hAnsi="Segoe UI" w:cs="Segoe UI"/>
          <w:sz w:val="22"/>
          <w:szCs w:val="22"/>
        </w:rPr>
      </w:pPr>
      <w:r>
        <w:rPr>
          <w:rFonts w:ascii="Segoe UI" w:hAnsi="Segoe UI" w:cs="Segoe UI"/>
          <w:sz w:val="22"/>
          <w:szCs w:val="22"/>
        </w:rPr>
        <w:t xml:space="preserve">How to identify them? </w:t>
      </w:r>
      <w:r w:rsidR="00931CED">
        <w:rPr>
          <w:rFonts w:ascii="Segoe UI" w:hAnsi="Segoe UI" w:cs="Segoe UI"/>
          <w:sz w:val="22"/>
          <w:szCs w:val="22"/>
        </w:rPr>
        <w:t>Combination of community-based targeting (if reliable community interlocutors can be found) and physical verification of the list provided by the community.</w:t>
      </w:r>
    </w:p>
    <w:p w:rsidR="00E861B4" w:rsidRDefault="00E861B4" w:rsidP="00B11A9E">
      <w:pPr>
        <w:pStyle w:val="ListParagraph"/>
        <w:numPr>
          <w:ilvl w:val="0"/>
          <w:numId w:val="2"/>
        </w:numPr>
        <w:spacing w:after="120"/>
        <w:jc w:val="both"/>
        <w:rPr>
          <w:rFonts w:ascii="Segoe UI" w:hAnsi="Segoe UI" w:cs="Segoe UI"/>
          <w:sz w:val="22"/>
          <w:szCs w:val="22"/>
        </w:rPr>
      </w:pPr>
      <w:r>
        <w:rPr>
          <w:rFonts w:ascii="Segoe UI" w:hAnsi="Segoe UI" w:cs="Segoe UI"/>
          <w:sz w:val="22"/>
          <w:szCs w:val="22"/>
        </w:rPr>
        <w:t xml:space="preserve">Houses that have been completely destroyed </w:t>
      </w:r>
      <w:r w:rsidR="00931CED">
        <w:rPr>
          <w:rFonts w:ascii="Segoe UI" w:hAnsi="Segoe UI" w:cs="Segoe UI"/>
          <w:sz w:val="22"/>
          <w:szCs w:val="22"/>
        </w:rPr>
        <w:t xml:space="preserve">could be tackled at a later stage through a more substantial shelter repair </w:t>
      </w:r>
      <w:proofErr w:type="spellStart"/>
      <w:r w:rsidR="00931CED">
        <w:rPr>
          <w:rFonts w:ascii="Segoe UI" w:hAnsi="Segoe UI" w:cs="Segoe UI"/>
          <w:sz w:val="22"/>
          <w:szCs w:val="22"/>
        </w:rPr>
        <w:t>programme</w:t>
      </w:r>
      <w:proofErr w:type="spellEnd"/>
      <w:r w:rsidR="00931CED">
        <w:rPr>
          <w:rFonts w:ascii="Segoe UI" w:hAnsi="Segoe UI" w:cs="Segoe UI"/>
          <w:sz w:val="22"/>
          <w:szCs w:val="22"/>
        </w:rPr>
        <w:t xml:space="preserve"> (e.g. cash for shelter repair).</w:t>
      </w:r>
      <w:r>
        <w:rPr>
          <w:rFonts w:ascii="Segoe UI" w:hAnsi="Segoe UI" w:cs="Segoe UI"/>
          <w:sz w:val="22"/>
          <w:szCs w:val="22"/>
        </w:rPr>
        <w:t xml:space="preserve">  </w:t>
      </w:r>
    </w:p>
    <w:p w:rsidR="00B11A9E" w:rsidRPr="005A572F" w:rsidRDefault="00B11A9E" w:rsidP="00B11A9E">
      <w:pPr>
        <w:spacing w:after="120"/>
        <w:jc w:val="both"/>
        <w:rPr>
          <w:rFonts w:ascii="Segoe UI" w:hAnsi="Segoe UI" w:cs="Segoe UI"/>
          <w:sz w:val="22"/>
          <w:szCs w:val="22"/>
        </w:rPr>
      </w:pPr>
    </w:p>
    <w:p w:rsidR="00B11A9E" w:rsidRPr="005453D7" w:rsidRDefault="00B11A9E" w:rsidP="00B11A9E">
      <w:pPr>
        <w:spacing w:after="120"/>
        <w:jc w:val="both"/>
        <w:rPr>
          <w:rFonts w:ascii="Segoe UI" w:hAnsi="Segoe UI" w:cs="Segoe UI"/>
          <w:b/>
          <w:i/>
          <w:sz w:val="22"/>
          <w:szCs w:val="22"/>
        </w:rPr>
      </w:pPr>
      <w:r w:rsidRPr="005453D7">
        <w:rPr>
          <w:rFonts w:ascii="Segoe UI" w:hAnsi="Segoe UI" w:cs="Segoe UI"/>
          <w:b/>
          <w:i/>
          <w:sz w:val="22"/>
          <w:szCs w:val="22"/>
        </w:rPr>
        <w:t>How will your targeting approach change over time (e.g. after one month)?</w:t>
      </w:r>
    </w:p>
    <w:p w:rsidR="00B11A9E" w:rsidRDefault="00B11A9E" w:rsidP="00B11A9E">
      <w:pPr>
        <w:spacing w:after="120"/>
        <w:jc w:val="both"/>
        <w:rPr>
          <w:rFonts w:ascii="Segoe UI" w:hAnsi="Segoe UI" w:cs="Segoe UI"/>
          <w:sz w:val="22"/>
          <w:szCs w:val="22"/>
        </w:rPr>
      </w:pPr>
      <w:r>
        <w:rPr>
          <w:rFonts w:ascii="Segoe UI" w:hAnsi="Segoe UI" w:cs="Segoe UI"/>
          <w:sz w:val="22"/>
          <w:szCs w:val="22"/>
        </w:rPr>
        <w:t>Food: Move away from a blanket distribution approach and help islanders to reestablish their livelihoods</w:t>
      </w:r>
      <w:r w:rsidR="00A64A1C">
        <w:rPr>
          <w:rFonts w:ascii="Segoe UI" w:hAnsi="Segoe UI" w:cs="Segoe UI"/>
          <w:sz w:val="22"/>
          <w:szCs w:val="22"/>
        </w:rPr>
        <w:t xml:space="preserve"> as soon as possible</w:t>
      </w:r>
      <w:r>
        <w:rPr>
          <w:rFonts w:ascii="Segoe UI" w:hAnsi="Segoe UI" w:cs="Segoe UI"/>
          <w:sz w:val="22"/>
          <w:szCs w:val="22"/>
        </w:rPr>
        <w:t xml:space="preserve">. Focus on the most vulnerable parts of the population if they continue to require assistance. Consider market-based programming (depending on the functioning of markets and reestablishment of local food supplies). </w:t>
      </w:r>
    </w:p>
    <w:p w:rsidR="004B4312" w:rsidRDefault="004B4312" w:rsidP="00B11A9E">
      <w:pPr>
        <w:spacing w:after="120"/>
        <w:jc w:val="both"/>
        <w:rPr>
          <w:rFonts w:ascii="Segoe UI" w:hAnsi="Segoe UI" w:cs="Segoe UI"/>
          <w:sz w:val="22"/>
          <w:szCs w:val="22"/>
        </w:rPr>
      </w:pPr>
      <w:r>
        <w:rPr>
          <w:rFonts w:ascii="Segoe UI" w:hAnsi="Segoe UI" w:cs="Segoe UI"/>
          <w:sz w:val="22"/>
          <w:szCs w:val="22"/>
        </w:rPr>
        <w:t xml:space="preserve">Shelter: Consider a separate project intervention to help those families whose houses have been largely or completely destroyed and who are </w:t>
      </w:r>
      <w:r w:rsidR="00A01E7E">
        <w:rPr>
          <w:rFonts w:ascii="Segoe UI" w:hAnsi="Segoe UI" w:cs="Segoe UI"/>
          <w:sz w:val="22"/>
          <w:szCs w:val="22"/>
        </w:rPr>
        <w:t>unable</w:t>
      </w:r>
      <w:r>
        <w:rPr>
          <w:rFonts w:ascii="Segoe UI" w:hAnsi="Segoe UI" w:cs="Segoe UI"/>
          <w:sz w:val="22"/>
          <w:szCs w:val="22"/>
        </w:rPr>
        <w:t xml:space="preserve"> to rebuild these with their own means. </w:t>
      </w:r>
    </w:p>
    <w:p w:rsidR="00B11A9E" w:rsidRPr="005A572F" w:rsidRDefault="00B11A9E" w:rsidP="00B11A9E">
      <w:pPr>
        <w:spacing w:after="120"/>
        <w:jc w:val="both"/>
        <w:rPr>
          <w:rFonts w:ascii="Segoe UI" w:hAnsi="Segoe UI" w:cs="Segoe UI"/>
          <w:sz w:val="22"/>
          <w:szCs w:val="22"/>
        </w:rPr>
      </w:pPr>
    </w:p>
    <w:p w:rsidR="00B11A9E" w:rsidRPr="005453D7" w:rsidRDefault="00B11A9E" w:rsidP="00B11A9E">
      <w:pPr>
        <w:spacing w:after="120"/>
        <w:jc w:val="both"/>
        <w:rPr>
          <w:rFonts w:ascii="Segoe UI" w:hAnsi="Segoe UI" w:cs="Segoe UI"/>
          <w:b/>
          <w:i/>
          <w:sz w:val="22"/>
          <w:szCs w:val="22"/>
        </w:rPr>
      </w:pPr>
      <w:r w:rsidRPr="005453D7">
        <w:rPr>
          <w:rFonts w:ascii="Segoe UI" w:hAnsi="Segoe UI" w:cs="Segoe UI"/>
          <w:b/>
          <w:i/>
          <w:sz w:val="22"/>
          <w:szCs w:val="22"/>
        </w:rPr>
        <w:t>What are the risks and how will you mitigate them?</w:t>
      </w:r>
    </w:p>
    <w:p w:rsidR="00B11A9E" w:rsidRDefault="00B11A9E" w:rsidP="00B11A9E">
      <w:pPr>
        <w:spacing w:after="120"/>
        <w:jc w:val="both"/>
        <w:rPr>
          <w:rFonts w:ascii="Segoe UI" w:hAnsi="Segoe UI" w:cs="Segoe UI"/>
          <w:sz w:val="22"/>
          <w:szCs w:val="22"/>
        </w:rPr>
      </w:pPr>
      <w:r>
        <w:rPr>
          <w:rFonts w:ascii="Segoe UI" w:hAnsi="Segoe UI" w:cs="Segoe UI"/>
          <w:sz w:val="22"/>
          <w:szCs w:val="22"/>
        </w:rPr>
        <w:t>Food:</w:t>
      </w:r>
    </w:p>
    <w:p w:rsidR="00B11A9E" w:rsidRDefault="00B11A9E" w:rsidP="00B11A9E">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 xml:space="preserve">Inclusion error: Probably rather low, due to the massive shock that all inhabitants on the affected islands were exposed to. </w:t>
      </w:r>
      <w:r w:rsidR="00A64A1C">
        <w:rPr>
          <w:rFonts w:ascii="Segoe UI" w:hAnsi="Segoe UI" w:cs="Segoe UI"/>
          <w:sz w:val="22"/>
          <w:szCs w:val="22"/>
        </w:rPr>
        <w:t>Everyone needs temporary food assistance.</w:t>
      </w:r>
    </w:p>
    <w:p w:rsidR="004B4312" w:rsidRPr="004B4312" w:rsidRDefault="00A64A1C" w:rsidP="004B4312">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 xml:space="preserve">Elite capture: Particularly on </w:t>
      </w:r>
      <w:proofErr w:type="spellStart"/>
      <w:r w:rsidRPr="00AD3898">
        <w:rPr>
          <w:rFonts w:ascii="Segoe UI" w:hAnsi="Segoe UI" w:cs="Segoe UI"/>
          <w:sz w:val="22"/>
          <w:szCs w:val="22"/>
        </w:rPr>
        <w:t>Erromango</w:t>
      </w:r>
      <w:proofErr w:type="spellEnd"/>
      <w:r>
        <w:rPr>
          <w:rFonts w:ascii="Segoe UI" w:hAnsi="Segoe UI" w:cs="Segoe UI"/>
          <w:sz w:val="22"/>
          <w:szCs w:val="22"/>
        </w:rPr>
        <w:t xml:space="preserve">, the reports suggest that the major is not a reliable partner when it comes to handling and distributing the food. And even if his intentions are genuine, working through the major would further increase community tensions and discredit the humanitarian effort. </w:t>
      </w:r>
    </w:p>
    <w:p w:rsidR="005453D7" w:rsidRPr="005453D7" w:rsidRDefault="005453D7" w:rsidP="005453D7">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Protection concerns: Do vulnerable groups (children, pregnant women) have specific nutritional needs that are currently not met?</w:t>
      </w:r>
    </w:p>
    <w:p w:rsidR="00B11A9E" w:rsidRDefault="00B11A9E" w:rsidP="00A64A1C">
      <w:pPr>
        <w:spacing w:after="120"/>
        <w:jc w:val="both"/>
        <w:rPr>
          <w:rFonts w:ascii="Segoe UI" w:hAnsi="Segoe UI" w:cs="Segoe UI"/>
          <w:sz w:val="22"/>
          <w:szCs w:val="22"/>
        </w:rPr>
      </w:pPr>
    </w:p>
    <w:p w:rsidR="00A64A1C" w:rsidRDefault="00A64A1C" w:rsidP="00A64A1C">
      <w:pPr>
        <w:spacing w:after="120"/>
        <w:jc w:val="both"/>
        <w:rPr>
          <w:rFonts w:ascii="Segoe UI" w:hAnsi="Segoe UI" w:cs="Segoe UI"/>
          <w:sz w:val="22"/>
          <w:szCs w:val="22"/>
        </w:rPr>
      </w:pPr>
      <w:r>
        <w:rPr>
          <w:rFonts w:ascii="Segoe UI" w:hAnsi="Segoe UI" w:cs="Segoe UI"/>
          <w:sz w:val="22"/>
          <w:szCs w:val="22"/>
        </w:rPr>
        <w:lastRenderedPageBreak/>
        <w:t>Shelter repair kits:</w:t>
      </w:r>
    </w:p>
    <w:p w:rsidR="00A64A1C" w:rsidRDefault="005453D7" w:rsidP="00A64A1C">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Inclusion and e</w:t>
      </w:r>
      <w:r w:rsidR="00A64A1C">
        <w:rPr>
          <w:rFonts w:ascii="Segoe UI" w:hAnsi="Segoe UI" w:cs="Segoe UI"/>
          <w:sz w:val="22"/>
          <w:szCs w:val="22"/>
        </w:rPr>
        <w:t xml:space="preserve">xclusion errors: </w:t>
      </w:r>
      <w:r>
        <w:rPr>
          <w:rFonts w:ascii="Segoe UI" w:hAnsi="Segoe UI" w:cs="Segoe UI"/>
          <w:sz w:val="22"/>
          <w:szCs w:val="22"/>
        </w:rPr>
        <w:t>eligibility criteria</w:t>
      </w:r>
      <w:r w:rsidR="004B4312">
        <w:rPr>
          <w:rFonts w:ascii="Segoe UI" w:hAnsi="Segoe UI" w:cs="Segoe UI"/>
          <w:sz w:val="22"/>
          <w:szCs w:val="22"/>
        </w:rPr>
        <w:t xml:space="preserve"> should be</w:t>
      </w:r>
      <w:r>
        <w:rPr>
          <w:rFonts w:ascii="Segoe UI" w:hAnsi="Segoe UI" w:cs="Segoe UI"/>
          <w:sz w:val="22"/>
          <w:szCs w:val="22"/>
        </w:rPr>
        <w:t xml:space="preserve"> rather easy to verify.</w:t>
      </w:r>
    </w:p>
    <w:p w:rsidR="00A64A1C" w:rsidRDefault="00A64A1C" w:rsidP="00A64A1C">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Protection concerns: are there any families or individuals that did not possess a house (and thus have nothing to repair)?</w:t>
      </w:r>
      <w:r w:rsidR="005453D7">
        <w:rPr>
          <w:rFonts w:ascii="Segoe UI" w:hAnsi="Segoe UI" w:cs="Segoe UI"/>
          <w:sz w:val="22"/>
          <w:szCs w:val="22"/>
        </w:rPr>
        <w:t xml:space="preserve"> </w:t>
      </w:r>
    </w:p>
    <w:p w:rsidR="005453D7" w:rsidRPr="00A64A1C" w:rsidRDefault="005453D7" w:rsidP="00A64A1C">
      <w:pPr>
        <w:pStyle w:val="ListParagraph"/>
        <w:numPr>
          <w:ilvl w:val="0"/>
          <w:numId w:val="3"/>
        </w:numPr>
        <w:spacing w:after="120"/>
        <w:jc w:val="both"/>
        <w:rPr>
          <w:rFonts w:ascii="Segoe UI" w:hAnsi="Segoe UI" w:cs="Segoe UI"/>
          <w:sz w:val="22"/>
          <w:szCs w:val="22"/>
        </w:rPr>
      </w:pPr>
      <w:r>
        <w:rPr>
          <w:rFonts w:ascii="Segoe UI" w:hAnsi="Segoe UI" w:cs="Segoe UI"/>
          <w:sz w:val="22"/>
          <w:szCs w:val="22"/>
        </w:rPr>
        <w:t xml:space="preserve">Elite capture: See food (although what is the major going to do with thousands of shelter repair kits). </w:t>
      </w:r>
    </w:p>
    <w:p w:rsidR="005453D7" w:rsidRDefault="005453D7" w:rsidP="00B11A9E">
      <w:pPr>
        <w:spacing w:after="120"/>
        <w:jc w:val="both"/>
        <w:rPr>
          <w:rFonts w:ascii="Segoe UI" w:hAnsi="Segoe UI" w:cs="Segoe UI"/>
          <w:i/>
          <w:sz w:val="22"/>
          <w:szCs w:val="22"/>
        </w:rPr>
      </w:pPr>
    </w:p>
    <w:p w:rsidR="00B11A9E" w:rsidRPr="005453D7" w:rsidRDefault="00B11A9E" w:rsidP="00B11A9E">
      <w:pPr>
        <w:spacing w:after="120"/>
        <w:jc w:val="both"/>
        <w:rPr>
          <w:rFonts w:ascii="Segoe UI" w:hAnsi="Segoe UI" w:cs="Segoe UI"/>
          <w:i/>
          <w:sz w:val="22"/>
          <w:szCs w:val="22"/>
        </w:rPr>
      </w:pPr>
      <w:r w:rsidRPr="005453D7">
        <w:rPr>
          <w:rFonts w:ascii="Segoe UI" w:hAnsi="Segoe UI" w:cs="Segoe UI"/>
          <w:i/>
          <w:sz w:val="22"/>
          <w:szCs w:val="22"/>
        </w:rPr>
        <w:t>How will the community participate in the process?</w:t>
      </w:r>
    </w:p>
    <w:p w:rsidR="00B11A9E" w:rsidRDefault="005453D7" w:rsidP="005453D7">
      <w:pPr>
        <w:pStyle w:val="ListParagraph"/>
        <w:numPr>
          <w:ilvl w:val="0"/>
          <w:numId w:val="4"/>
        </w:numPr>
        <w:spacing w:after="120"/>
        <w:jc w:val="both"/>
        <w:rPr>
          <w:rFonts w:ascii="Segoe UI" w:hAnsi="Segoe UI" w:cs="Segoe UI"/>
          <w:sz w:val="22"/>
          <w:szCs w:val="22"/>
        </w:rPr>
      </w:pPr>
      <w:r w:rsidRPr="005453D7">
        <w:rPr>
          <w:rFonts w:ascii="Segoe UI" w:hAnsi="Segoe UI" w:cs="Segoe UI"/>
          <w:sz w:val="22"/>
          <w:szCs w:val="22"/>
        </w:rPr>
        <w:t>Work through community organization to distribute the food evenly among the popul</w:t>
      </w:r>
      <w:r>
        <w:rPr>
          <w:rFonts w:ascii="Segoe UI" w:hAnsi="Segoe UI" w:cs="Segoe UI"/>
          <w:sz w:val="22"/>
          <w:szCs w:val="22"/>
        </w:rPr>
        <w:t>ation.</w:t>
      </w:r>
    </w:p>
    <w:p w:rsidR="005453D7" w:rsidRDefault="005453D7" w:rsidP="005453D7">
      <w:pPr>
        <w:pStyle w:val="ListParagraph"/>
        <w:numPr>
          <w:ilvl w:val="0"/>
          <w:numId w:val="4"/>
        </w:numPr>
        <w:spacing w:after="120"/>
        <w:jc w:val="both"/>
        <w:rPr>
          <w:rFonts w:ascii="Segoe UI" w:hAnsi="Segoe UI" w:cs="Segoe UI"/>
          <w:sz w:val="22"/>
          <w:szCs w:val="22"/>
        </w:rPr>
      </w:pPr>
      <w:r>
        <w:rPr>
          <w:rFonts w:ascii="Segoe UI" w:hAnsi="Segoe UI" w:cs="Segoe UI"/>
          <w:sz w:val="22"/>
          <w:szCs w:val="22"/>
        </w:rPr>
        <w:t>Work with community to establish the eligibility criteria for the shelter repair kits</w:t>
      </w:r>
      <w:r w:rsidR="00A01E7E">
        <w:rPr>
          <w:rFonts w:ascii="Segoe UI" w:hAnsi="Segoe UI" w:cs="Segoe UI"/>
          <w:sz w:val="22"/>
          <w:szCs w:val="22"/>
        </w:rPr>
        <w:t>.</w:t>
      </w:r>
      <w:bookmarkStart w:id="0" w:name="_GoBack"/>
      <w:bookmarkEnd w:id="0"/>
    </w:p>
    <w:p w:rsidR="005453D7" w:rsidRPr="005453D7" w:rsidRDefault="005453D7" w:rsidP="005453D7">
      <w:pPr>
        <w:pStyle w:val="ListParagraph"/>
        <w:numPr>
          <w:ilvl w:val="0"/>
          <w:numId w:val="4"/>
        </w:numPr>
        <w:spacing w:after="120"/>
        <w:jc w:val="both"/>
        <w:rPr>
          <w:rFonts w:ascii="Segoe UI" w:hAnsi="Segoe UI" w:cs="Segoe UI"/>
          <w:sz w:val="22"/>
          <w:szCs w:val="22"/>
        </w:rPr>
      </w:pPr>
      <w:r>
        <w:rPr>
          <w:rFonts w:ascii="Segoe UI" w:hAnsi="Segoe UI" w:cs="Segoe UI"/>
          <w:sz w:val="22"/>
          <w:szCs w:val="22"/>
        </w:rPr>
        <w:t xml:space="preserve">Community-based targeting (community produces lists of beneficiaries). It should be feasible to verify these lists (or at least a sample) through physical visits. </w:t>
      </w:r>
    </w:p>
    <w:p w:rsidR="00B11A9E" w:rsidRDefault="00B11A9E" w:rsidP="00B11A9E">
      <w:pPr>
        <w:spacing w:after="120"/>
        <w:jc w:val="both"/>
        <w:rPr>
          <w:rFonts w:ascii="Segoe UI" w:hAnsi="Segoe UI" w:cs="Segoe UI"/>
          <w:sz w:val="22"/>
          <w:szCs w:val="22"/>
        </w:rPr>
      </w:pPr>
    </w:p>
    <w:p w:rsidR="00EA5AA6" w:rsidRDefault="00EA5AA6"/>
    <w:sectPr w:rsidR="00EA5AA6" w:rsidSect="00B05953">
      <w:headerReference w:type="even" r:id="rId6"/>
      <w:headerReference w:type="default" r:id="rId7"/>
      <w:footerReference w:type="even" r:id="rId8"/>
      <w:footerReference w:type="default" r:id="rId9"/>
      <w:headerReference w:type="first" r:id="rId10"/>
      <w:footerReference w:type="first" r:id="rId11"/>
      <w:pgSz w:w="11900" w:h="16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1FE" w:rsidRDefault="00A01E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E5398"/>
    <w:multiLevelType w:val="hybridMultilevel"/>
    <w:tmpl w:val="843EA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335120"/>
    <w:multiLevelType w:val="hybridMultilevel"/>
    <w:tmpl w:val="787A6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E77350B"/>
    <w:multiLevelType w:val="hybridMultilevel"/>
    <w:tmpl w:val="4CA4C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4E86742"/>
    <w:multiLevelType w:val="hybridMultilevel"/>
    <w:tmpl w:val="466E4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A9E"/>
    <w:rsid w:val="00186D60"/>
    <w:rsid w:val="00225E34"/>
    <w:rsid w:val="004B4312"/>
    <w:rsid w:val="004D56AF"/>
    <w:rsid w:val="005453D7"/>
    <w:rsid w:val="005D34F1"/>
    <w:rsid w:val="007212AD"/>
    <w:rsid w:val="00914E65"/>
    <w:rsid w:val="00931CED"/>
    <w:rsid w:val="009A7CFE"/>
    <w:rsid w:val="00A01E7E"/>
    <w:rsid w:val="00A64A1C"/>
    <w:rsid w:val="00A76F4D"/>
    <w:rsid w:val="00B11A9E"/>
    <w:rsid w:val="00C460CF"/>
    <w:rsid w:val="00E6277B"/>
    <w:rsid w:val="00E861B4"/>
    <w:rsid w:val="00EA5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9E"/>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A9E"/>
    <w:pPr>
      <w:ind w:left="720"/>
      <w:contextualSpacing/>
    </w:pPr>
  </w:style>
  <w:style w:type="paragraph" w:styleId="Header">
    <w:name w:val="header"/>
    <w:basedOn w:val="Normal"/>
    <w:link w:val="HeaderChar"/>
    <w:uiPriority w:val="99"/>
    <w:unhideWhenUsed/>
    <w:rsid w:val="00B11A9E"/>
    <w:pPr>
      <w:tabs>
        <w:tab w:val="center" w:pos="4320"/>
        <w:tab w:val="right" w:pos="8640"/>
      </w:tabs>
    </w:pPr>
  </w:style>
  <w:style w:type="character" w:customStyle="1" w:styleId="HeaderChar">
    <w:name w:val="Header Char"/>
    <w:basedOn w:val="DefaultParagraphFont"/>
    <w:link w:val="Header"/>
    <w:uiPriority w:val="99"/>
    <w:rsid w:val="00B11A9E"/>
    <w:rPr>
      <w:sz w:val="24"/>
      <w:szCs w:val="24"/>
      <w:lang w:val="en-US" w:eastAsia="en-US"/>
    </w:rPr>
  </w:style>
  <w:style w:type="paragraph" w:styleId="Footer">
    <w:name w:val="footer"/>
    <w:basedOn w:val="Normal"/>
    <w:link w:val="FooterChar"/>
    <w:uiPriority w:val="99"/>
    <w:unhideWhenUsed/>
    <w:rsid w:val="00B11A9E"/>
    <w:pPr>
      <w:tabs>
        <w:tab w:val="center" w:pos="4320"/>
        <w:tab w:val="right" w:pos="8640"/>
      </w:tabs>
    </w:pPr>
  </w:style>
  <w:style w:type="character" w:customStyle="1" w:styleId="FooterChar">
    <w:name w:val="Footer Char"/>
    <w:basedOn w:val="DefaultParagraphFont"/>
    <w:link w:val="Footer"/>
    <w:uiPriority w:val="99"/>
    <w:rsid w:val="00B11A9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9E"/>
    <w:pPr>
      <w:spacing w:after="0" w:line="240"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1A9E"/>
    <w:pPr>
      <w:ind w:left="720"/>
      <w:contextualSpacing/>
    </w:pPr>
  </w:style>
  <w:style w:type="paragraph" w:styleId="Header">
    <w:name w:val="header"/>
    <w:basedOn w:val="Normal"/>
    <w:link w:val="HeaderChar"/>
    <w:uiPriority w:val="99"/>
    <w:unhideWhenUsed/>
    <w:rsid w:val="00B11A9E"/>
    <w:pPr>
      <w:tabs>
        <w:tab w:val="center" w:pos="4320"/>
        <w:tab w:val="right" w:pos="8640"/>
      </w:tabs>
    </w:pPr>
  </w:style>
  <w:style w:type="character" w:customStyle="1" w:styleId="HeaderChar">
    <w:name w:val="Header Char"/>
    <w:basedOn w:val="DefaultParagraphFont"/>
    <w:link w:val="Header"/>
    <w:uiPriority w:val="99"/>
    <w:rsid w:val="00B11A9E"/>
    <w:rPr>
      <w:sz w:val="24"/>
      <w:szCs w:val="24"/>
      <w:lang w:val="en-US" w:eastAsia="en-US"/>
    </w:rPr>
  </w:style>
  <w:style w:type="paragraph" w:styleId="Footer">
    <w:name w:val="footer"/>
    <w:basedOn w:val="Normal"/>
    <w:link w:val="FooterChar"/>
    <w:uiPriority w:val="99"/>
    <w:unhideWhenUsed/>
    <w:rsid w:val="00B11A9E"/>
    <w:pPr>
      <w:tabs>
        <w:tab w:val="center" w:pos="4320"/>
        <w:tab w:val="right" w:pos="8640"/>
      </w:tabs>
    </w:pPr>
  </w:style>
  <w:style w:type="character" w:customStyle="1" w:styleId="FooterChar">
    <w:name w:val="Footer Char"/>
    <w:basedOn w:val="DefaultParagraphFont"/>
    <w:link w:val="Footer"/>
    <w:uiPriority w:val="99"/>
    <w:rsid w:val="00B11A9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3A8AF6F4.dotm</Template>
  <TotalTime>37</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EDA</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Dürr André EDA DUN</dc:creator>
  <cp:lastModifiedBy>Dürr André EDA DUN</cp:lastModifiedBy>
  <cp:revision>7</cp:revision>
  <dcterms:created xsi:type="dcterms:W3CDTF">2015-03-24T08:31:00Z</dcterms:created>
  <dcterms:modified xsi:type="dcterms:W3CDTF">2015-03-24T09:13:00Z</dcterms:modified>
</cp:coreProperties>
</file>